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9C" w:rsidRPr="006C33B6" w:rsidRDefault="0075379C" w:rsidP="006C33B6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C33B6"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75379C" w:rsidRPr="006C33B6" w:rsidRDefault="0075379C" w:rsidP="006C33B6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М</w:t>
      </w:r>
      <w:r w:rsidRPr="006C33B6">
        <w:rPr>
          <w:rFonts w:ascii="Times New Roman" w:hAnsi="Times New Roman"/>
          <w:sz w:val="24"/>
          <w:szCs w:val="24"/>
          <w:lang w:eastAsia="ru-RU"/>
        </w:rPr>
        <w:t>униципальной  программе</w:t>
      </w:r>
    </w:p>
    <w:p w:rsidR="0075379C" w:rsidRPr="006C33B6" w:rsidRDefault="0075379C" w:rsidP="006C33B6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"Развитие системы г</w:t>
      </w:r>
      <w:r w:rsidRPr="006C33B6">
        <w:rPr>
          <w:rFonts w:ascii="Times New Roman" w:hAnsi="Times New Roman"/>
          <w:sz w:val="24"/>
          <w:szCs w:val="24"/>
          <w:lang w:eastAsia="ru-RU"/>
        </w:rPr>
        <w:t>ражданской обороны</w:t>
      </w:r>
    </w:p>
    <w:p w:rsidR="0075379C" w:rsidRDefault="0075379C" w:rsidP="006C33B6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C33B6">
        <w:rPr>
          <w:rFonts w:ascii="Times New Roman" w:hAnsi="Times New Roman"/>
          <w:sz w:val="24"/>
          <w:szCs w:val="24"/>
          <w:lang w:eastAsia="ru-RU"/>
        </w:rPr>
        <w:t>города Ржева Тв</w:t>
      </w:r>
      <w:r>
        <w:rPr>
          <w:rFonts w:ascii="Times New Roman" w:hAnsi="Times New Roman"/>
          <w:sz w:val="24"/>
          <w:szCs w:val="24"/>
          <w:lang w:eastAsia="ru-RU"/>
        </w:rPr>
        <w:t>ерской области на 2014-2016годы</w:t>
      </w:r>
      <w:r w:rsidRPr="006C33B6">
        <w:rPr>
          <w:rFonts w:ascii="Times New Roman" w:hAnsi="Times New Roman"/>
          <w:sz w:val="24"/>
          <w:szCs w:val="24"/>
          <w:lang w:eastAsia="ru-RU"/>
        </w:rPr>
        <w:t>"</w:t>
      </w:r>
    </w:p>
    <w:p w:rsidR="0075379C" w:rsidRDefault="0075379C" w:rsidP="006C33B6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5379C" w:rsidRPr="006C33B6" w:rsidRDefault="0075379C" w:rsidP="006C33B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33B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Характеристика</w:t>
      </w:r>
    </w:p>
    <w:p w:rsidR="0075379C" w:rsidRPr="006C33B6" w:rsidRDefault="0075379C" w:rsidP="006C33B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основных показателей М</w:t>
      </w:r>
      <w:r w:rsidRPr="006C33B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униципальной программы</w:t>
      </w:r>
    </w:p>
    <w:p w:rsidR="0075379C" w:rsidRPr="006C33B6" w:rsidRDefault="0075379C" w:rsidP="006C33B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«Развитие системы г</w:t>
      </w:r>
      <w:r w:rsidRPr="006C33B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ражданской обороны города Ржева Тверской области на 2014-2016годы»</w:t>
      </w:r>
    </w:p>
    <w:p w:rsidR="0075379C" w:rsidRPr="006C33B6" w:rsidRDefault="0075379C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</w:p>
    <w:p w:rsidR="0075379C" w:rsidRPr="006C33B6" w:rsidRDefault="0075379C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  <w:r w:rsidRPr="006C33B6">
        <w:rPr>
          <w:rFonts w:ascii="Times New Roman" w:hAnsi="Times New Roman"/>
        </w:rPr>
        <w:t>Принятые обозначения и сокращения:</w:t>
      </w:r>
    </w:p>
    <w:p w:rsidR="0075379C" w:rsidRPr="006C33B6" w:rsidRDefault="0075379C" w:rsidP="006C33B6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5379C" w:rsidRPr="006C33B6" w:rsidRDefault="0075379C" w:rsidP="006C33B6">
      <w:pPr>
        <w:pStyle w:val="ConsPlusNormal"/>
        <w:tabs>
          <w:tab w:val="left" w:pos="142"/>
        </w:tabs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Программа - М</w:t>
      </w:r>
      <w:r w:rsidRPr="006C33B6">
        <w:rPr>
          <w:rFonts w:ascii="Times New Roman" w:hAnsi="Times New Roman" w:cs="Times New Roman"/>
          <w:sz w:val="22"/>
          <w:szCs w:val="22"/>
        </w:rPr>
        <w:t xml:space="preserve">униципальная программа города Ржева Тверской области </w:t>
      </w:r>
      <w:r>
        <w:rPr>
          <w:rFonts w:ascii="Times New Roman" w:hAnsi="Times New Roman" w:cs="Times New Roman"/>
          <w:sz w:val="22"/>
          <w:szCs w:val="22"/>
        </w:rPr>
        <w:t>«</w:t>
      </w:r>
      <w:r w:rsidRPr="006C33B6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Развитие системы 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>г</w:t>
      </w:r>
      <w:r w:rsidRPr="006C33B6">
        <w:rPr>
          <w:rFonts w:ascii="Times New Roman" w:hAnsi="Times New Roman" w:cs="Times New Roman"/>
          <w:bCs/>
          <w:color w:val="000000"/>
          <w:sz w:val="22"/>
          <w:szCs w:val="22"/>
        </w:rPr>
        <w:t>ражданской обороны города Ржева Тверской области на 2014-2016годы»</w:t>
      </w:r>
      <w:r w:rsidRPr="006C33B6">
        <w:rPr>
          <w:rFonts w:ascii="Times New Roman" w:hAnsi="Times New Roman" w:cs="Times New Roman"/>
          <w:sz w:val="22"/>
          <w:szCs w:val="22"/>
        </w:rPr>
        <w:t>.</w:t>
      </w:r>
    </w:p>
    <w:p w:rsidR="0075379C" w:rsidRDefault="0075379C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  <w:r w:rsidRPr="006C33B6">
        <w:rPr>
          <w:rFonts w:ascii="Times New Roman" w:hAnsi="Times New Roman"/>
        </w:rPr>
        <w:t xml:space="preserve">2. Цель - цель программы. </w:t>
      </w:r>
    </w:p>
    <w:p w:rsidR="0075379C" w:rsidRDefault="0075379C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  <w:r w:rsidRPr="006C33B6">
        <w:rPr>
          <w:rFonts w:ascii="Times New Roman" w:hAnsi="Times New Roman"/>
        </w:rPr>
        <w:t>3. Задача - задача подпрограммы.</w:t>
      </w:r>
    </w:p>
    <w:p w:rsidR="0075379C" w:rsidRDefault="0075379C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</w:rPr>
      </w:pPr>
    </w:p>
    <w:tbl>
      <w:tblPr>
        <w:tblW w:w="14757" w:type="dxa"/>
        <w:tblInd w:w="93" w:type="dxa"/>
        <w:tblLook w:val="00A0"/>
      </w:tblPr>
      <w:tblGrid>
        <w:gridCol w:w="6790"/>
        <w:gridCol w:w="1163"/>
        <w:gridCol w:w="2977"/>
        <w:gridCol w:w="3827"/>
      </w:tblGrid>
      <w:tr w:rsidR="0075379C" w:rsidRPr="00B21E41" w:rsidTr="006C33B6">
        <w:trPr>
          <w:trHeight w:val="90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436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 показателя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 Ед.изм.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2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 получения информации для</w:t>
            </w:r>
          </w:p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расчета значения</w:t>
            </w:r>
          </w:p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показателя</w:t>
            </w:r>
          </w:p>
        </w:tc>
      </w:tr>
      <w:tr w:rsidR="0075379C" w:rsidRPr="00B21E41" w:rsidTr="006C33B6">
        <w:trPr>
          <w:trHeight w:val="381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9C" w:rsidRPr="006C33B6" w:rsidRDefault="0075379C" w:rsidP="006C33B6">
            <w:pPr>
              <w:pStyle w:val="ConsPlusNormal"/>
              <w:rPr>
                <w:rFonts w:ascii="Times New Roman" w:hAnsi="Times New Roman" w:cs="Times New Roman"/>
              </w:rPr>
            </w:pPr>
            <w:r w:rsidRPr="00010B2F">
              <w:rPr>
                <w:rFonts w:ascii="Times New Roman" w:hAnsi="Times New Roman" w:cs="Times New Roman"/>
              </w:rPr>
              <w:t>Показатель 1 "Риск населения пострадать от внешних причин на территории города Ржева Тверской области";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Универсальный 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Ржева</w:t>
            </w:r>
          </w:p>
        </w:tc>
      </w:tr>
      <w:tr w:rsidR="0075379C" w:rsidRPr="00B21E41" w:rsidTr="006C33B6">
        <w:trPr>
          <w:trHeight w:val="287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1E41">
              <w:rPr>
                <w:rFonts w:ascii="Times New Roman" w:hAnsi="Times New Roman"/>
                <w:sz w:val="20"/>
                <w:szCs w:val="20"/>
              </w:rPr>
              <w:t xml:space="preserve">Показатель 2 "Уровень готовности сил и средств по предупреждению и ликвидации чрезвычайных ситуаций  на территории  города Ржева Тверской области";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Ржева</w:t>
            </w:r>
          </w:p>
        </w:tc>
      </w:tr>
      <w:tr w:rsidR="0075379C" w:rsidRPr="00B21E41" w:rsidTr="006C33B6">
        <w:trPr>
          <w:trHeight w:val="60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1.1.1 </w:t>
            </w:r>
            <w:r w:rsidRPr="00B21E41">
              <w:rPr>
                <w:rFonts w:ascii="Times New Roman" w:hAnsi="Times New Roman"/>
                <w:sz w:val="20"/>
                <w:szCs w:val="20"/>
              </w:rPr>
              <w:t xml:space="preserve">«Укомплектованность резерва средств  для предупреждения и ликвидации чрезвычайных </w:t>
            </w:r>
            <w:r w:rsidRPr="00B21E41">
              <w:rPr>
                <w:rFonts w:ascii="Times New Roman" w:hAnsi="Times New Roman"/>
                <w:snapToGrid w:val="0"/>
                <w:sz w:val="20"/>
                <w:szCs w:val="20"/>
              </w:rPr>
              <w:t>ситуаций природного и техногенного характера  произошедших на  территории города Ржева Тверской области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75379C" w:rsidRPr="00B21E41" w:rsidTr="006C33B6">
        <w:trPr>
          <w:trHeight w:val="795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1.1.2 </w:t>
            </w:r>
            <w:r w:rsidRPr="00B21E41">
              <w:rPr>
                <w:rFonts w:ascii="Times New Roman" w:hAnsi="Times New Roman"/>
                <w:sz w:val="20"/>
                <w:szCs w:val="20"/>
              </w:rPr>
              <w:t xml:space="preserve">«Укомплектованность ГСМ для ликвидации последствий </w:t>
            </w:r>
            <w:r w:rsidRPr="00B21E41">
              <w:rPr>
                <w:rFonts w:ascii="Times New Roman" w:hAnsi="Times New Roman"/>
                <w:snapToGrid w:val="0"/>
                <w:sz w:val="20"/>
                <w:szCs w:val="20"/>
              </w:rPr>
              <w:t>чрезвычайных ситуаций природного и техногенного характера  на территории города Ржева Тверской области»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</w:t>
            </w:r>
          </w:p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города Ржева</w:t>
            </w:r>
          </w:p>
        </w:tc>
      </w:tr>
      <w:tr w:rsidR="0075379C" w:rsidRPr="00B21E41" w:rsidTr="006C33B6">
        <w:trPr>
          <w:trHeight w:val="56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1.2.1. «Количество совместных тренировок, проведенных под </w:t>
            </w: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руководством председателя КЧС и ОПБ города Ржева с Ржевским городским звеном </w:t>
            </w: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ТТП РСЧС».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75379C" w:rsidRPr="00B21E41" w:rsidTr="006C33B6">
        <w:trPr>
          <w:trHeight w:val="60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1.2.2. «Количество АСДНР, проведенных силами поисково – спасательного отряда МУ «Управление ГОЧС г. Ржева» на  территории города Ржева Тверской области».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75379C" w:rsidRPr="00B21E41" w:rsidTr="006C33B6">
        <w:trPr>
          <w:trHeight w:val="54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2.1.1 «Количество проведенных учений и тренировок с силами и средствами гражданской обороны города Ржева Тверской области».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75379C" w:rsidRPr="00B21E41" w:rsidTr="006C33B6">
        <w:trPr>
          <w:trHeight w:val="795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2.1.2 «Количество принятых нормативных правовых актов муниципального образования в области гражданской обороны защиты населения и территорий от чрезвычайных ситуаций, обеспечения пожарной безопасности  и безопасности людей на водных объектах».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</w:t>
            </w:r>
          </w:p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города Ржева</w:t>
            </w:r>
          </w:p>
        </w:tc>
      </w:tr>
      <w:tr w:rsidR="0075379C" w:rsidRPr="00B21E41" w:rsidTr="006C33B6">
        <w:trPr>
          <w:trHeight w:val="87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2.1.3. «Количество проведенных проверок состояния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гражданской </w:t>
            </w: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обороны, защиты населения и территорий от чрезвычайных ситуаций на предприятиях, организациях и учреждениях города Ржева Тверской области».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75379C" w:rsidRPr="00B21E41" w:rsidTr="006C33B6">
        <w:trPr>
          <w:trHeight w:val="51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2.2.1 «Количество обращений населения в единую дежурную диспетчерскую службу города Ржева Тверской области».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«Управление ГОЧС г. Ржева»</w:t>
            </w:r>
          </w:p>
        </w:tc>
      </w:tr>
      <w:tr w:rsidR="0075379C" w:rsidRPr="00B21E41" w:rsidTr="006C33B6">
        <w:trPr>
          <w:trHeight w:val="455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2.2.2. «Число проведенных тренировок по оповещению населения города Ржева  Тверской области».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ЕДДС МУ «Управление ГОЧС г. Ржева»</w:t>
            </w:r>
          </w:p>
        </w:tc>
      </w:tr>
      <w:tr w:rsidR="0075379C" w:rsidRPr="00B21E41" w:rsidTr="006C33B6">
        <w:trPr>
          <w:trHeight w:val="57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2.3.1. «Число погибших в результате чрезвычайных ситуаций на территории города Ржева Тверской области».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ФГКУ «4 отряд ФПС по Тверской области»</w:t>
            </w:r>
          </w:p>
        </w:tc>
      </w:tr>
      <w:tr w:rsidR="0075379C" w:rsidRPr="00B21E41" w:rsidTr="006C33B6">
        <w:trPr>
          <w:trHeight w:val="495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2.3.2. «Число пострадавших в результате чрезвычайных ситуаций на территории Тверской области».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ФГКУ «4 отряд ФПС по Тверской области»</w:t>
            </w:r>
          </w:p>
        </w:tc>
      </w:tr>
      <w:tr w:rsidR="0075379C" w:rsidRPr="00B21E41" w:rsidTr="006C33B6">
        <w:trPr>
          <w:trHeight w:val="57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 2.3.3 «Количество выездов поисково-спасательного отряда </w:t>
            </w: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МУ «Управление ГОЧС г. Ржева» для проведения АСДНР».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75379C" w:rsidRPr="00B21E41" w:rsidTr="006C33B6">
        <w:trPr>
          <w:trHeight w:val="615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2.4.1. «Количество оборудованных учебных классов ГО  на предприятиях, организациях и учреждениях города Ржева Тверской области».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Предприятия и организации города Ржева</w:t>
            </w:r>
          </w:p>
        </w:tc>
      </w:tr>
      <w:tr w:rsidR="0075379C" w:rsidRPr="00B21E41" w:rsidTr="006C33B6">
        <w:trPr>
          <w:trHeight w:val="63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2.4.2.  «Количество обученных должностных лиц и специалистов в </w:t>
            </w: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области гражданской обороны и чрезвычайных ситуаций».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«Управление ГОЧС г. Ржева»</w:t>
            </w:r>
          </w:p>
        </w:tc>
      </w:tr>
      <w:tr w:rsidR="0075379C" w:rsidRPr="00B21E41" w:rsidTr="006C33B6">
        <w:trPr>
          <w:trHeight w:val="705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9.1.1.Повышение процента обеспеченности финансовыми ресурсами МУ "Управление ГОЧС г. Ржева" в соответствии с планируемыми потребностями(прогноз бюджета), необходимыми для оказания муниципальных услуг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"Управление ГОЧС г. Ржева"</w:t>
            </w:r>
          </w:p>
        </w:tc>
      </w:tr>
      <w:tr w:rsidR="0075379C" w:rsidRPr="00B21E41" w:rsidTr="006C33B6">
        <w:trPr>
          <w:trHeight w:val="450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9.1.2.Доля рабочих мест прошедших аттестацию в соответствии с действующим законодательством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"Управление ГОЧС г. Ржева"</w:t>
            </w:r>
          </w:p>
        </w:tc>
      </w:tr>
      <w:tr w:rsidR="0075379C" w:rsidRPr="00B21E41" w:rsidTr="006C33B6">
        <w:trPr>
          <w:trHeight w:val="483"/>
        </w:trPr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9.2.1. Сокращение кредиторской задолженности прошлых лет</w:t>
            </w:r>
          </w:p>
          <w:p w:rsidR="0075379C" w:rsidRPr="00010B2F" w:rsidRDefault="0075379C" w:rsidP="006C33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9C" w:rsidRPr="00010B2F" w:rsidRDefault="0075379C" w:rsidP="006C33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0B2F">
              <w:rPr>
                <w:rFonts w:ascii="Times New Roman" w:hAnsi="Times New Roman"/>
                <w:sz w:val="20"/>
                <w:szCs w:val="20"/>
                <w:lang w:eastAsia="ru-RU"/>
              </w:rPr>
              <w:t>МУ "Управление ГОЧС г. Ржева"</w:t>
            </w:r>
          </w:p>
        </w:tc>
      </w:tr>
    </w:tbl>
    <w:p w:rsidR="0075379C" w:rsidRPr="006C33B6" w:rsidRDefault="0075379C" w:rsidP="006C33B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5379C" w:rsidRPr="006C33B6" w:rsidSect="006C33B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3B6"/>
    <w:rsid w:val="00010B2F"/>
    <w:rsid w:val="002D5F82"/>
    <w:rsid w:val="00436C11"/>
    <w:rsid w:val="004A1C72"/>
    <w:rsid w:val="006C33B6"/>
    <w:rsid w:val="006F1CBD"/>
    <w:rsid w:val="0075379C"/>
    <w:rsid w:val="00A14CB8"/>
    <w:rsid w:val="00AC24AB"/>
    <w:rsid w:val="00B21E41"/>
    <w:rsid w:val="00E3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33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14C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AC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691</Words>
  <Characters>3942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Ольга Генадьевна</dc:creator>
  <cp:keywords/>
  <dc:description/>
  <cp:lastModifiedBy>xp</cp:lastModifiedBy>
  <cp:revision>3</cp:revision>
  <cp:lastPrinted>2013-12-26T15:58:00Z</cp:lastPrinted>
  <dcterms:created xsi:type="dcterms:W3CDTF">2013-10-30T11:33:00Z</dcterms:created>
  <dcterms:modified xsi:type="dcterms:W3CDTF">2013-12-26T16:01:00Z</dcterms:modified>
</cp:coreProperties>
</file>